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0631C" w14:textId="5242C8D8" w:rsidR="004F60D1" w:rsidRDefault="004F60D1">
      <w:pPr>
        <w:rPr>
          <w:noProof/>
        </w:rPr>
      </w:pPr>
      <w:r w:rsidRPr="004F60D1">
        <w:rPr>
          <w:noProof/>
        </w:rPr>
        <w:t>https://www.voaindonesia.com/a/alternatif-tanaman-pangan-pokok-upaya-mewujudkan-ketahanan-pangan/5569024.html</w:t>
      </w:r>
    </w:p>
    <w:p w14:paraId="1E716B3C" w14:textId="6F864B37" w:rsidR="00D3655D" w:rsidRDefault="009E316D">
      <w:r>
        <w:rPr>
          <w:noProof/>
        </w:rPr>
        <w:drawing>
          <wp:inline distT="0" distB="0" distL="0" distR="0" wp14:anchorId="6F9838F0" wp14:editId="42A51B07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C5D6" w14:textId="1BF234C3" w:rsidR="009E316D" w:rsidRDefault="009E316D">
      <w:r>
        <w:rPr>
          <w:noProof/>
        </w:rPr>
        <w:lastRenderedPageBreak/>
        <w:drawing>
          <wp:inline distT="0" distB="0" distL="0" distR="0" wp14:anchorId="7C42C39E" wp14:editId="03643691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D1714" wp14:editId="418B66C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E239" w14:textId="56D80D72" w:rsidR="009E316D" w:rsidRDefault="009E316D">
      <w:r>
        <w:rPr>
          <w:noProof/>
        </w:rPr>
        <w:lastRenderedPageBreak/>
        <w:drawing>
          <wp:inline distT="0" distB="0" distL="0" distR="0" wp14:anchorId="24CBB787" wp14:editId="616E12E7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ACF9" w14:textId="04860F8B" w:rsidR="009E316D" w:rsidRDefault="009E316D">
      <w:r>
        <w:rPr>
          <w:noProof/>
        </w:rPr>
        <w:lastRenderedPageBreak/>
        <w:drawing>
          <wp:inline distT="0" distB="0" distL="0" distR="0" wp14:anchorId="3741BF41" wp14:editId="051C0D11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E7A3B" wp14:editId="2EA6A60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9E18C" wp14:editId="6609A3F7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BB374" wp14:editId="34ED092F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F534" w14:textId="70B0AE3B" w:rsidR="009E316D" w:rsidRDefault="009E316D">
      <w:r>
        <w:rPr>
          <w:noProof/>
        </w:rPr>
        <w:lastRenderedPageBreak/>
        <w:drawing>
          <wp:inline distT="0" distB="0" distL="0" distR="0" wp14:anchorId="7009A7DC" wp14:editId="6D4CA4AC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0398" w14:textId="5A5E7174" w:rsidR="004F60D1" w:rsidRDefault="004F60D1">
      <w:r>
        <w:rPr>
          <w:noProof/>
        </w:rPr>
        <w:drawing>
          <wp:inline distT="0" distB="0" distL="0" distR="0" wp14:anchorId="3F3FA8DD" wp14:editId="068FEC07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4FB8" w14:textId="77777777" w:rsidR="004F60D1" w:rsidRDefault="004F60D1"/>
    <w:sectPr w:rsidR="004F60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D"/>
    <w:rsid w:val="004F60D1"/>
    <w:rsid w:val="009E316D"/>
    <w:rsid w:val="00D3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8F96"/>
  <w15:chartTrackingRefBased/>
  <w15:docId w15:val="{3E7FE16A-97BF-4D16-AC14-38E03A70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Erawati</dc:creator>
  <cp:keywords/>
  <dc:description/>
  <cp:lastModifiedBy>Christina Erawati</cp:lastModifiedBy>
  <cp:revision>1</cp:revision>
  <dcterms:created xsi:type="dcterms:W3CDTF">2022-08-31T05:25:00Z</dcterms:created>
  <dcterms:modified xsi:type="dcterms:W3CDTF">2022-08-31T05:32:00Z</dcterms:modified>
</cp:coreProperties>
</file>